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AE" w:rsidRDefault="008D0ED4" w:rsidP="00D365AE">
      <w:pPr>
        <w:jc w:val="center"/>
        <w:rPr>
          <w:rFonts w:eastAsia="Times New Roman" w:cstheme="minorHAnsi"/>
          <w:b/>
          <w:color w:val="1D2129"/>
          <w:sz w:val="32"/>
          <w:szCs w:val="24"/>
        </w:rPr>
      </w:pPr>
      <w:r w:rsidRPr="008D0ED4">
        <w:rPr>
          <w:rFonts w:eastAsia="Times New Roman" w:cstheme="minorHAnsi"/>
          <w:b/>
          <w:color w:val="1D2129"/>
          <w:sz w:val="32"/>
          <w:szCs w:val="24"/>
        </w:rPr>
        <w:t>Is Out of Court Settlement Right in Personal Injury Cases</w:t>
      </w:r>
      <w:r>
        <w:rPr>
          <w:rFonts w:eastAsia="Times New Roman" w:cstheme="minorHAnsi"/>
          <w:b/>
          <w:color w:val="1D2129"/>
          <w:sz w:val="32"/>
          <w:szCs w:val="24"/>
        </w:rPr>
        <w:t>?</w:t>
      </w:r>
    </w:p>
    <w:p w:rsidR="00D90C58" w:rsidRDefault="00D90C58" w:rsidP="00D365AE">
      <w:pPr>
        <w:rPr>
          <w:rFonts w:eastAsia="Times New Roman" w:cstheme="minorHAnsi"/>
          <w:color w:val="1D2129"/>
          <w:sz w:val="24"/>
          <w:szCs w:val="24"/>
        </w:rPr>
      </w:pPr>
    </w:p>
    <w:p w:rsidR="00D90C58" w:rsidRPr="00D90C58" w:rsidRDefault="00D90C58" w:rsidP="00D365AE">
      <w:pPr>
        <w:rPr>
          <w:rFonts w:eastAsia="Times New Roman" w:cstheme="minorHAnsi"/>
          <w:b/>
          <w:color w:val="1D2129"/>
          <w:sz w:val="32"/>
          <w:szCs w:val="24"/>
        </w:rPr>
      </w:pPr>
      <w:r w:rsidRPr="00D90C58">
        <w:rPr>
          <w:rFonts w:eastAsia="Times New Roman" w:cstheme="minorHAnsi"/>
          <w:b/>
          <w:color w:val="1D2129"/>
          <w:sz w:val="32"/>
          <w:szCs w:val="24"/>
        </w:rPr>
        <w:t xml:space="preserve">Out of Court Settlements </w:t>
      </w:r>
    </w:p>
    <w:p w:rsidR="00D365AE" w:rsidRDefault="007A2370" w:rsidP="00D365AE">
      <w:pPr>
        <w:rPr>
          <w:rFonts w:eastAsia="Times New Roman" w:cstheme="minorHAnsi"/>
          <w:color w:val="1D2129"/>
          <w:sz w:val="24"/>
          <w:szCs w:val="24"/>
        </w:rPr>
      </w:pPr>
      <w:r>
        <w:rPr>
          <w:rFonts w:eastAsia="Times New Roman" w:cstheme="minorHAnsi"/>
          <w:color w:val="1D2129"/>
          <w:sz w:val="24"/>
          <w:szCs w:val="24"/>
        </w:rPr>
        <w:t>People</w:t>
      </w:r>
      <w:r w:rsidR="00394287">
        <w:rPr>
          <w:rFonts w:eastAsia="Times New Roman" w:cstheme="minorHAnsi"/>
          <w:color w:val="1D2129"/>
          <w:sz w:val="24"/>
          <w:szCs w:val="24"/>
        </w:rPr>
        <w:t xml:space="preserve"> have differing views on out of court settlements in cases involving personal injury. </w:t>
      </w:r>
      <w:r>
        <w:rPr>
          <w:rFonts w:eastAsia="Times New Roman" w:cstheme="minorHAnsi"/>
          <w:color w:val="1D2129"/>
          <w:sz w:val="24"/>
          <w:szCs w:val="24"/>
        </w:rPr>
        <w:t xml:space="preserve">As a matter of fact, it could be beneficial for both of parties in certain cases. </w:t>
      </w:r>
      <w:r w:rsidR="00F30CEE">
        <w:rPr>
          <w:rFonts w:eastAsia="Times New Roman" w:cstheme="minorHAnsi"/>
          <w:color w:val="1D2129"/>
          <w:sz w:val="24"/>
          <w:szCs w:val="24"/>
        </w:rPr>
        <w:t xml:space="preserve">Out of court settlement can take place at any time. There is no fixed time frame for an out of court settlement following a personal injury incident. </w:t>
      </w:r>
    </w:p>
    <w:p w:rsidR="007C131D" w:rsidRDefault="007C131D" w:rsidP="00D365AE">
      <w:pPr>
        <w:rPr>
          <w:rFonts w:eastAsia="Times New Roman" w:cstheme="minorHAnsi"/>
          <w:color w:val="1D2129"/>
          <w:sz w:val="24"/>
          <w:szCs w:val="24"/>
        </w:rPr>
      </w:pPr>
      <w:r>
        <w:rPr>
          <w:rFonts w:eastAsia="Times New Roman" w:cstheme="minorHAnsi"/>
          <w:color w:val="1D2129"/>
          <w:sz w:val="24"/>
          <w:szCs w:val="24"/>
        </w:rPr>
        <w:t xml:space="preserve">So settlement can take place before or after the filing the compensation </w:t>
      </w:r>
      <w:r w:rsidR="00561AA1">
        <w:rPr>
          <w:rFonts w:eastAsia="Times New Roman" w:cstheme="minorHAnsi"/>
          <w:color w:val="1D2129"/>
          <w:sz w:val="24"/>
          <w:szCs w:val="24"/>
        </w:rPr>
        <w:t>law</w:t>
      </w:r>
      <w:r>
        <w:rPr>
          <w:rFonts w:eastAsia="Times New Roman" w:cstheme="minorHAnsi"/>
          <w:color w:val="1D2129"/>
          <w:sz w:val="24"/>
          <w:szCs w:val="24"/>
        </w:rPr>
        <w:t xml:space="preserve">suit. </w:t>
      </w:r>
      <w:r w:rsidR="00D07283">
        <w:rPr>
          <w:rFonts w:eastAsia="Times New Roman" w:cstheme="minorHAnsi"/>
          <w:color w:val="1D2129"/>
          <w:sz w:val="24"/>
          <w:szCs w:val="24"/>
        </w:rPr>
        <w:t xml:space="preserve">Negotiating </w:t>
      </w:r>
      <w:r w:rsidR="00826E67">
        <w:rPr>
          <w:rFonts w:eastAsia="Times New Roman" w:cstheme="minorHAnsi"/>
          <w:color w:val="1D2129"/>
          <w:sz w:val="24"/>
          <w:szCs w:val="24"/>
        </w:rPr>
        <w:t>yourself</w:t>
      </w:r>
      <w:r w:rsidR="00D07283">
        <w:rPr>
          <w:rFonts w:eastAsia="Times New Roman" w:cstheme="minorHAnsi"/>
          <w:color w:val="1D2129"/>
          <w:sz w:val="24"/>
          <w:szCs w:val="24"/>
        </w:rPr>
        <w:t xml:space="preserve"> may not help; that is why you should take the help of an </w:t>
      </w:r>
      <w:r w:rsidR="00120D1A">
        <w:rPr>
          <w:rFonts w:eastAsia="Times New Roman" w:cstheme="minorHAnsi"/>
          <w:color w:val="1D2129"/>
          <w:sz w:val="24"/>
          <w:szCs w:val="24"/>
        </w:rPr>
        <w:t>experienced</w:t>
      </w:r>
      <w:r w:rsidR="00D07283">
        <w:rPr>
          <w:rFonts w:eastAsia="Times New Roman" w:cstheme="minorHAnsi"/>
          <w:color w:val="1D2129"/>
          <w:sz w:val="24"/>
          <w:szCs w:val="24"/>
        </w:rPr>
        <w:t xml:space="preserve"> personal injury lawyer to negotiate a deal. </w:t>
      </w:r>
      <w:r w:rsidR="00826E67">
        <w:rPr>
          <w:rFonts w:eastAsia="Times New Roman" w:cstheme="minorHAnsi"/>
          <w:color w:val="1D2129"/>
          <w:sz w:val="24"/>
          <w:szCs w:val="24"/>
        </w:rPr>
        <w:t xml:space="preserve">If you do not know what are your rights are per the law, you do not know how much compensation you are entitled to. </w:t>
      </w:r>
    </w:p>
    <w:p w:rsidR="00D90C58" w:rsidRDefault="00D90C58" w:rsidP="00D365AE">
      <w:pPr>
        <w:rPr>
          <w:rFonts w:eastAsia="Times New Roman" w:cstheme="minorHAnsi"/>
          <w:color w:val="1D2129"/>
          <w:sz w:val="24"/>
          <w:szCs w:val="24"/>
        </w:rPr>
      </w:pPr>
    </w:p>
    <w:p w:rsidR="00D90C58" w:rsidRPr="00D90C58" w:rsidRDefault="00D90C58" w:rsidP="00D365AE">
      <w:pPr>
        <w:rPr>
          <w:rFonts w:eastAsia="Times New Roman" w:cstheme="minorHAnsi"/>
          <w:b/>
          <w:color w:val="1D2129"/>
          <w:sz w:val="32"/>
          <w:szCs w:val="24"/>
        </w:rPr>
      </w:pPr>
      <w:r w:rsidRPr="00D90C58">
        <w:rPr>
          <w:rFonts w:eastAsia="Times New Roman" w:cstheme="minorHAnsi"/>
          <w:b/>
          <w:color w:val="1D2129"/>
          <w:sz w:val="32"/>
          <w:szCs w:val="24"/>
        </w:rPr>
        <w:t>Personal Injury Attorney in Florida</w:t>
      </w:r>
    </w:p>
    <w:p w:rsidR="00DE7C7E" w:rsidRDefault="00826E67" w:rsidP="00D365AE">
      <w:pPr>
        <w:rPr>
          <w:rFonts w:eastAsia="Times New Roman" w:cstheme="minorHAnsi"/>
          <w:color w:val="1D2129"/>
          <w:sz w:val="24"/>
          <w:szCs w:val="24"/>
        </w:rPr>
      </w:pPr>
      <w:r>
        <w:rPr>
          <w:rFonts w:eastAsia="Times New Roman" w:cstheme="minorHAnsi"/>
          <w:color w:val="1D2129"/>
          <w:sz w:val="24"/>
          <w:szCs w:val="24"/>
        </w:rPr>
        <w:t xml:space="preserve">How would you know about the compensation you are entitled to? </w:t>
      </w:r>
      <w:r w:rsidR="00CB38DF">
        <w:rPr>
          <w:rFonts w:eastAsia="Times New Roman" w:cstheme="minorHAnsi"/>
          <w:color w:val="1D2129"/>
          <w:sz w:val="24"/>
          <w:szCs w:val="24"/>
        </w:rPr>
        <w:t>In order to determine the maximum amount of compensation you could get for your loss, it is crucial to take the help of th</w:t>
      </w:r>
      <w:r w:rsidR="00561AA1">
        <w:rPr>
          <w:rFonts w:eastAsia="Times New Roman" w:cstheme="minorHAnsi"/>
          <w:color w:val="1D2129"/>
          <w:sz w:val="24"/>
          <w:szCs w:val="24"/>
        </w:rPr>
        <w:t>e person who is well versed in</w:t>
      </w:r>
      <w:bookmarkStart w:id="0" w:name="_GoBack"/>
      <w:bookmarkEnd w:id="0"/>
      <w:r w:rsidR="00CB38DF">
        <w:rPr>
          <w:rFonts w:eastAsia="Times New Roman" w:cstheme="minorHAnsi"/>
          <w:color w:val="1D2129"/>
          <w:sz w:val="24"/>
          <w:szCs w:val="24"/>
        </w:rPr>
        <w:t xml:space="preserve"> the theory and practice of personal injury laws. </w:t>
      </w:r>
    </w:p>
    <w:p w:rsidR="00826E67" w:rsidRPr="00D365AE" w:rsidRDefault="00AA683D" w:rsidP="00D365AE">
      <w:pPr>
        <w:rPr>
          <w:rFonts w:eastAsia="Times New Roman" w:cstheme="minorHAnsi"/>
          <w:color w:val="1D2129"/>
          <w:sz w:val="24"/>
          <w:szCs w:val="24"/>
        </w:rPr>
      </w:pPr>
      <w:r>
        <w:rPr>
          <w:rFonts w:eastAsia="Times New Roman" w:cstheme="minorHAnsi"/>
          <w:color w:val="1D2129"/>
          <w:sz w:val="24"/>
          <w:szCs w:val="24"/>
        </w:rPr>
        <w:t xml:space="preserve">In other words, you should hire a qualified and experienced personal injury lawyer in Florida who could guide you about the each and every step that needs to be followed in the aftermath of a personal injury </w:t>
      </w:r>
      <w:r w:rsidR="00DE7C7E">
        <w:rPr>
          <w:rFonts w:eastAsia="Times New Roman" w:cstheme="minorHAnsi"/>
          <w:color w:val="1D2129"/>
          <w:sz w:val="24"/>
          <w:szCs w:val="24"/>
        </w:rPr>
        <w:t>incident</w:t>
      </w:r>
      <w:r>
        <w:rPr>
          <w:rFonts w:eastAsia="Times New Roman" w:cstheme="minorHAnsi"/>
          <w:color w:val="1D2129"/>
          <w:sz w:val="24"/>
          <w:szCs w:val="24"/>
        </w:rPr>
        <w:t xml:space="preserve">. </w:t>
      </w:r>
      <w:r w:rsidR="00DE7C7E">
        <w:rPr>
          <w:rFonts w:eastAsia="Times New Roman" w:cstheme="minorHAnsi"/>
          <w:color w:val="1D2129"/>
          <w:sz w:val="24"/>
          <w:szCs w:val="24"/>
        </w:rPr>
        <w:t xml:space="preserve">Hiring such kind of attorney always works well because he or she makes sure you get the maximum compensation for </w:t>
      </w:r>
      <w:r w:rsidR="00341D10">
        <w:rPr>
          <w:rFonts w:eastAsia="Times New Roman" w:cstheme="minorHAnsi"/>
          <w:color w:val="1D2129"/>
          <w:sz w:val="24"/>
          <w:szCs w:val="24"/>
        </w:rPr>
        <w:t>your</w:t>
      </w:r>
      <w:r w:rsidR="00DE7C7E">
        <w:rPr>
          <w:rFonts w:eastAsia="Times New Roman" w:cstheme="minorHAnsi"/>
          <w:color w:val="1D2129"/>
          <w:sz w:val="24"/>
          <w:szCs w:val="24"/>
        </w:rPr>
        <w:t xml:space="preserve"> loss. </w:t>
      </w:r>
    </w:p>
    <w:p w:rsidR="00D365AE" w:rsidRDefault="00D365AE" w:rsidP="00D365AE">
      <w:pPr>
        <w:rPr>
          <w:rFonts w:cstheme="minorHAnsi"/>
          <w:sz w:val="24"/>
          <w:szCs w:val="24"/>
        </w:rPr>
      </w:pPr>
    </w:p>
    <w:p w:rsidR="004050A9" w:rsidRDefault="004050A9" w:rsidP="004050A9">
      <w:pPr>
        <w:rPr>
          <w:b/>
          <w:sz w:val="32"/>
        </w:rPr>
      </w:pPr>
      <w:r>
        <w:rPr>
          <w:b/>
          <w:sz w:val="32"/>
        </w:rPr>
        <w:t>Why Hiring an Attorney is Necessary</w:t>
      </w:r>
    </w:p>
    <w:p w:rsidR="004050A9" w:rsidRDefault="004050A9" w:rsidP="004050A9">
      <w:pPr>
        <w:rPr>
          <w:sz w:val="24"/>
        </w:rPr>
      </w:pPr>
      <w:r>
        <w:rPr>
          <w:sz w:val="24"/>
        </w:rPr>
        <w:t xml:space="preserve">It comes as no surprise that hiring personal injury attorney is necessary if you want to get your case filed in a timely manner. Moreover, hiring a right personal injury expert will enable you to get the maximum compensation.  </w:t>
      </w:r>
    </w:p>
    <w:p w:rsidR="00D90C58" w:rsidRDefault="00D90C58" w:rsidP="004050A9">
      <w:pPr>
        <w:rPr>
          <w:sz w:val="24"/>
        </w:rPr>
      </w:pPr>
    </w:p>
    <w:p w:rsidR="004050A9" w:rsidRDefault="004050A9" w:rsidP="004050A9">
      <w:pPr>
        <w:rPr>
          <w:b/>
          <w:sz w:val="32"/>
        </w:rPr>
      </w:pPr>
      <w:r>
        <w:rPr>
          <w:b/>
          <w:sz w:val="32"/>
        </w:rPr>
        <w:t>Speak to a Personal Injury Attorney</w:t>
      </w:r>
    </w:p>
    <w:p w:rsidR="004050A9" w:rsidRPr="00D365AE" w:rsidRDefault="004050A9" w:rsidP="004050A9">
      <w:pPr>
        <w:rPr>
          <w:rFonts w:cstheme="minorHAnsi"/>
          <w:sz w:val="24"/>
          <w:szCs w:val="24"/>
        </w:rPr>
      </w:pPr>
      <w:r>
        <w:rPr>
          <w:sz w:val="24"/>
        </w:rPr>
        <w:lastRenderedPageBreak/>
        <w:t>You can contact us to know more about personal injury cases. Do you want to directly speak to an experienced personal injury lawyer? If yes, then sign up for a free consultation with us today and know what you need to know.</w:t>
      </w:r>
    </w:p>
    <w:sectPr w:rsidR="004050A9" w:rsidRPr="00D365AE" w:rsidSect="00D56A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76DFC"/>
    <w:rsid w:val="00006496"/>
    <w:rsid w:val="00120D1A"/>
    <w:rsid w:val="00170E76"/>
    <w:rsid w:val="00341D10"/>
    <w:rsid w:val="00394287"/>
    <w:rsid w:val="003E7048"/>
    <w:rsid w:val="004050A9"/>
    <w:rsid w:val="00423D39"/>
    <w:rsid w:val="0042696E"/>
    <w:rsid w:val="0042770E"/>
    <w:rsid w:val="00561AA1"/>
    <w:rsid w:val="006657B3"/>
    <w:rsid w:val="00796193"/>
    <w:rsid w:val="007A2370"/>
    <w:rsid w:val="007C131D"/>
    <w:rsid w:val="0080127D"/>
    <w:rsid w:val="00826E67"/>
    <w:rsid w:val="008D0ED4"/>
    <w:rsid w:val="00940412"/>
    <w:rsid w:val="0096318B"/>
    <w:rsid w:val="00976DFC"/>
    <w:rsid w:val="00AA683D"/>
    <w:rsid w:val="00B80D4D"/>
    <w:rsid w:val="00C15F3F"/>
    <w:rsid w:val="00CB38DF"/>
    <w:rsid w:val="00D07283"/>
    <w:rsid w:val="00D365AE"/>
    <w:rsid w:val="00D56AC7"/>
    <w:rsid w:val="00D73DD8"/>
    <w:rsid w:val="00D90C58"/>
    <w:rsid w:val="00DE7C7E"/>
    <w:rsid w:val="00F30CEE"/>
    <w:rsid w:val="00FB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A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96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7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Mobilink IT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 Ali</dc:creator>
  <cp:keywords/>
  <dc:description/>
  <cp:lastModifiedBy>Imran Ali</cp:lastModifiedBy>
  <cp:revision>26</cp:revision>
  <dcterms:created xsi:type="dcterms:W3CDTF">2016-03-18T14:19:00Z</dcterms:created>
  <dcterms:modified xsi:type="dcterms:W3CDTF">2016-11-01T21:57:00Z</dcterms:modified>
</cp:coreProperties>
</file>